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7707" w14:textId="77777777" w:rsidR="009143AE" w:rsidRDefault="007B2E96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4DE9" wp14:editId="431ECE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763F10" w14:textId="77777777" w:rsidR="009143AE" w:rsidRDefault="007B2E9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9B55719" wp14:editId="3CDB57F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5E4007" w14:textId="77777777" w:rsidR="009143AE" w:rsidRDefault="007B2E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6CAFFA4" w14:textId="77777777" w:rsidR="009143AE" w:rsidRDefault="007B2E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4BE3223" w14:textId="77777777" w:rsidR="009143AE" w:rsidRDefault="007B2E9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F963058" w14:textId="77777777" w:rsidR="009143AE" w:rsidRDefault="007B2E9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DA94D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" stroked="f">
                <v:textbox inset="0,0,0,0">
                  <w:txbxContent>
                    <w:p w14:paraId="5D763F10" w14:textId="77777777" w:rsidR="009143AE" w:rsidRDefault="007B2E96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9B55719" wp14:editId="3CDB57F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5E4007" w14:textId="77777777" w:rsidR="009143AE" w:rsidRDefault="007B2E9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6CAFFA4" w14:textId="77777777" w:rsidR="009143AE" w:rsidRDefault="007B2E9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4BE3223" w14:textId="77777777" w:rsidR="009143AE" w:rsidRDefault="007B2E9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F963058" w14:textId="77777777" w:rsidR="009143AE" w:rsidRDefault="007B2E9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8E6147F" w14:textId="77777777" w:rsidR="009143AE" w:rsidRDefault="009143AE"/>
    <w:p w14:paraId="7DAD1484" w14:textId="77777777" w:rsidR="009143AE" w:rsidRDefault="009143AE"/>
    <w:p w14:paraId="73F8F79F" w14:textId="77777777" w:rsidR="009143AE" w:rsidRDefault="009143AE"/>
    <w:p w14:paraId="31408FB7" w14:textId="77777777" w:rsidR="009143AE" w:rsidRDefault="009143AE">
      <w:pPr>
        <w:rPr>
          <w:rFonts w:cstheme="minorHAnsi"/>
          <w:sz w:val="24"/>
          <w:szCs w:val="24"/>
        </w:rPr>
      </w:pPr>
    </w:p>
    <w:p w14:paraId="14D62A30" w14:textId="3B991F43" w:rsidR="009143AE" w:rsidRPr="00566A80" w:rsidRDefault="00566A80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Αθήνα </w:t>
      </w:r>
      <w:r w:rsidR="001363C3" w:rsidRPr="00CA5619">
        <w:rPr>
          <w:rFonts w:asciiTheme="minorHAnsi" w:hAnsiTheme="minorHAnsi" w:cstheme="minorHAnsi"/>
        </w:rPr>
        <w:t>1</w:t>
      </w:r>
      <w:r w:rsidR="00FC5CB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BD7C63">
        <w:rPr>
          <w:rFonts w:asciiTheme="minorHAnsi" w:hAnsiTheme="minorHAnsi" w:cstheme="minorHAnsi"/>
        </w:rPr>
        <w:t>Μαΐου</w:t>
      </w:r>
      <w:r>
        <w:rPr>
          <w:rFonts w:asciiTheme="minorHAnsi" w:hAnsiTheme="minorHAnsi" w:cstheme="minorHAnsi"/>
        </w:rPr>
        <w:t xml:space="preserve"> 2022</w:t>
      </w:r>
    </w:p>
    <w:p w14:paraId="771D2A95" w14:textId="113B99A2" w:rsidR="009143AE" w:rsidRDefault="009143AE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681A236" w14:textId="2638BA99" w:rsidR="00BD7C63" w:rsidRDefault="00BD7C63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95B5646" w14:textId="77777777" w:rsidR="00BD7C63" w:rsidRDefault="00BD7C63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4F78A58" w14:textId="26554391" w:rsidR="009143AE" w:rsidRPr="00FC5CBF" w:rsidRDefault="00FC5CBF" w:rsidP="00FC5C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C5CBF">
        <w:rPr>
          <w:rFonts w:cstheme="minorHAnsi"/>
          <w:b/>
          <w:bCs/>
          <w:color w:val="000000"/>
          <w:sz w:val="24"/>
          <w:szCs w:val="24"/>
        </w:rPr>
        <w:t>Ανακοίνωση από το Γραφείο Τύπου ΥΠΠΟΑ</w:t>
      </w:r>
    </w:p>
    <w:p w14:paraId="04D0BA3B" w14:textId="7C513244" w:rsidR="00FC5CBF" w:rsidRDefault="00FC5CBF" w:rsidP="00FC5C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52024E3E" w14:textId="77777777" w:rsidR="00BD7C63" w:rsidRPr="00FC5CBF" w:rsidRDefault="00BD7C63" w:rsidP="00FC5CB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4E1439F6" w14:textId="6387669E" w:rsidR="00FC5CBF" w:rsidRPr="00FC5CBF" w:rsidRDefault="00FC5CBF" w:rsidP="00BD7C63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FC5CBF">
        <w:rPr>
          <w:rFonts w:eastAsia="Times New Roman" w:cstheme="minorHAnsi"/>
          <w:sz w:val="24"/>
          <w:szCs w:val="24"/>
          <w:lang w:eastAsia="el-GR"/>
        </w:rPr>
        <w:t>Σήμερα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FC5CBF">
        <w:rPr>
          <w:rFonts w:eastAsia="Times New Roman" w:cstheme="minorHAnsi"/>
          <w:sz w:val="24"/>
          <w:szCs w:val="24"/>
          <w:lang w:eastAsia="el-GR"/>
        </w:rPr>
        <w:t xml:space="preserve"> Πέμπτη 12 Μαΐου 2022, στις 07:00 π.μ., πριν από την έναρξη λειτουργίας του αρχαιολογικού χώρου της Ακρόπολης για το κοινό, πραγματοποιήθηκε οργανωμένη μαζική εισβολή μελών και στελεχών </w:t>
      </w:r>
      <w:r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Pr="00FC5CBF">
        <w:rPr>
          <w:rFonts w:eastAsia="Times New Roman" w:cstheme="minorHAnsi"/>
          <w:sz w:val="24"/>
          <w:szCs w:val="24"/>
          <w:lang w:eastAsia="el-GR"/>
        </w:rPr>
        <w:t xml:space="preserve">ΚΚΕ. </w:t>
      </w:r>
    </w:p>
    <w:p w14:paraId="1E6114A8" w14:textId="3BD5A843" w:rsidR="00FC5CBF" w:rsidRPr="00FC5CBF" w:rsidRDefault="00FC5CBF" w:rsidP="00BD7C63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FC5CBF">
        <w:rPr>
          <w:rFonts w:eastAsia="Times New Roman" w:cstheme="minorHAnsi"/>
          <w:sz w:val="24"/>
          <w:szCs w:val="24"/>
          <w:lang w:eastAsia="el-GR"/>
        </w:rPr>
        <w:t xml:space="preserve">Περισσότερα από 100 άτομα με σημαίες και διπλωμένα πανό παραβίασαν με τη χρήση λοστών, τόσο την κεντρική πύλη εισόδου όσο και </w:t>
      </w:r>
      <w:r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Pr="00FC5CBF">
        <w:rPr>
          <w:rFonts w:eastAsia="Times New Roman" w:cstheme="minorHAnsi"/>
          <w:sz w:val="24"/>
          <w:szCs w:val="24"/>
          <w:lang w:eastAsia="el-GR"/>
        </w:rPr>
        <w:t>εσωτερική πύλη ασφαλείας.</w:t>
      </w:r>
      <w:r>
        <w:rPr>
          <w:rFonts w:eastAsia="Times New Roman" w:cstheme="minorHAnsi"/>
          <w:lang w:eastAsia="el-GR"/>
        </w:rPr>
        <w:t xml:space="preserve"> </w:t>
      </w:r>
      <w:r w:rsidRPr="00FC5CBF">
        <w:rPr>
          <w:rFonts w:eastAsia="Times New Roman" w:cstheme="minorHAnsi"/>
          <w:sz w:val="24"/>
          <w:szCs w:val="24"/>
          <w:lang w:eastAsia="el-GR"/>
        </w:rPr>
        <w:t xml:space="preserve">Στη συνέχεια, αγνοώντας τις υποδείξεις του </w:t>
      </w:r>
      <w:proofErr w:type="spellStart"/>
      <w:r w:rsidRPr="00FC5CBF">
        <w:rPr>
          <w:rFonts w:eastAsia="Times New Roman" w:cstheme="minorHAnsi"/>
          <w:sz w:val="24"/>
          <w:szCs w:val="24"/>
          <w:lang w:eastAsia="el-GR"/>
        </w:rPr>
        <w:t>φυλακτικού</w:t>
      </w:r>
      <w:proofErr w:type="spellEnd"/>
      <w:r w:rsidRPr="00FC5CBF">
        <w:rPr>
          <w:rFonts w:eastAsia="Times New Roman" w:cstheme="minorHAnsi"/>
          <w:sz w:val="24"/>
          <w:szCs w:val="24"/>
          <w:lang w:eastAsia="el-GR"/>
        </w:rPr>
        <w:t xml:space="preserve"> προσωπικού, ανάρτησαν στο νότιο τείχος της Ακρόπολης δύο πανό με συνθήματα «όχι στον πόλεμο, καμιά συμμετοχή, όχι στις βάσεις του θανάτου» στην ελληνική και στην αγγλική γλώσσα.</w:t>
      </w:r>
    </w:p>
    <w:p w14:paraId="0D622602" w14:textId="7BDC9926" w:rsidR="00FC5CBF" w:rsidRPr="00FC5CBF" w:rsidRDefault="00FC5CBF" w:rsidP="00BD7C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C5CBF">
        <w:rPr>
          <w:rFonts w:eastAsia="Times New Roman" w:cstheme="minorHAnsi"/>
          <w:sz w:val="24"/>
          <w:szCs w:val="24"/>
          <w:lang w:eastAsia="el-GR"/>
        </w:rPr>
        <w:t xml:space="preserve">Οι συμμετέχοντες αποχώρησαν μία ώρα αργότερα, συντεταγμένα, με αναφώνηση συνθημάτων, υπό τη συνεχή εποπτεία του </w:t>
      </w:r>
      <w:proofErr w:type="spellStart"/>
      <w:r w:rsidRPr="00FC5CBF">
        <w:rPr>
          <w:rFonts w:eastAsia="Times New Roman" w:cstheme="minorHAnsi"/>
          <w:sz w:val="24"/>
          <w:szCs w:val="24"/>
          <w:lang w:eastAsia="el-GR"/>
        </w:rPr>
        <w:t>φυλακτικού</w:t>
      </w:r>
      <w:proofErr w:type="spellEnd"/>
      <w:r w:rsidRPr="00FC5CBF">
        <w:rPr>
          <w:rFonts w:eastAsia="Times New Roman" w:cstheme="minorHAnsi"/>
          <w:sz w:val="24"/>
          <w:szCs w:val="24"/>
          <w:lang w:eastAsia="el-GR"/>
        </w:rPr>
        <w:t xml:space="preserve"> προσωπικού του χώρου και αστυνομικών δυνάμεων που αναπτύχθηκαν στο άμεσο εξωτερικό περιβάλλον του αρχαιολογικού χώρου της Ακρόπολης.</w:t>
      </w:r>
    </w:p>
    <w:p w14:paraId="0958DE51" w14:textId="0C3502E8" w:rsidR="00FC5CBF" w:rsidRPr="00FC5CBF" w:rsidRDefault="00FC5CBF" w:rsidP="00BD7C63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FC5CBF">
        <w:rPr>
          <w:rFonts w:eastAsia="Times New Roman" w:cstheme="minorHAnsi"/>
          <w:sz w:val="24"/>
          <w:szCs w:val="24"/>
          <w:lang w:eastAsia="el-GR"/>
        </w:rPr>
        <w:t>Ο</w:t>
      </w:r>
      <w:bookmarkStart w:id="0" w:name="_GoBack"/>
      <w:bookmarkEnd w:id="0"/>
      <w:r w:rsidRPr="00FC5CBF">
        <w:rPr>
          <w:rFonts w:eastAsia="Times New Roman" w:cstheme="minorHAnsi"/>
          <w:sz w:val="24"/>
          <w:szCs w:val="24"/>
          <w:lang w:eastAsia="el-GR"/>
        </w:rPr>
        <w:t xml:space="preserve"> αρχαιολογικός χώρος λειτούργησε κανονικά για το κοινό.  </w:t>
      </w:r>
    </w:p>
    <w:p w14:paraId="44251527" w14:textId="14D40099" w:rsidR="009143AE" w:rsidRPr="00FC5CBF" w:rsidRDefault="009143AE" w:rsidP="00BD7C63">
      <w:pPr>
        <w:spacing w:after="120" w:line="360" w:lineRule="auto"/>
        <w:jc w:val="center"/>
        <w:rPr>
          <w:rFonts w:cstheme="minorHAnsi"/>
        </w:rPr>
      </w:pPr>
    </w:p>
    <w:sectPr w:rsidR="009143AE" w:rsidRPr="00FC5C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BF601" w14:textId="77777777" w:rsidR="00E21C92" w:rsidRDefault="00E21C92">
      <w:pPr>
        <w:spacing w:line="240" w:lineRule="auto"/>
      </w:pPr>
      <w:r>
        <w:separator/>
      </w:r>
    </w:p>
  </w:endnote>
  <w:endnote w:type="continuationSeparator" w:id="0">
    <w:p w14:paraId="1F897C0B" w14:textId="77777777" w:rsidR="00E21C92" w:rsidRDefault="00E21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AA007" w14:textId="77777777" w:rsidR="00E21C92" w:rsidRDefault="00E21C92">
      <w:pPr>
        <w:spacing w:after="0"/>
      </w:pPr>
      <w:r>
        <w:separator/>
      </w:r>
    </w:p>
  </w:footnote>
  <w:footnote w:type="continuationSeparator" w:id="0">
    <w:p w14:paraId="170FE734" w14:textId="77777777" w:rsidR="00E21C92" w:rsidRDefault="00E21C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D56F0"/>
    <w:multiLevelType w:val="hybridMultilevel"/>
    <w:tmpl w:val="CCD8127C"/>
    <w:lvl w:ilvl="0" w:tplc="DBC6C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02415"/>
    <w:rsid w:val="000222DF"/>
    <w:rsid w:val="00084DD1"/>
    <w:rsid w:val="000A1933"/>
    <w:rsid w:val="000E67ED"/>
    <w:rsid w:val="001345B6"/>
    <w:rsid w:val="001363C3"/>
    <w:rsid w:val="00136864"/>
    <w:rsid w:val="00150303"/>
    <w:rsid w:val="00154A25"/>
    <w:rsid w:val="00180B93"/>
    <w:rsid w:val="001813B4"/>
    <w:rsid w:val="00185295"/>
    <w:rsid w:val="001D366B"/>
    <w:rsid w:val="001F0608"/>
    <w:rsid w:val="00202ECF"/>
    <w:rsid w:val="00243B0C"/>
    <w:rsid w:val="0025161D"/>
    <w:rsid w:val="00272D5C"/>
    <w:rsid w:val="00296F62"/>
    <w:rsid w:val="002A3DB2"/>
    <w:rsid w:val="002C7C75"/>
    <w:rsid w:val="00303B7A"/>
    <w:rsid w:val="0031447A"/>
    <w:rsid w:val="00327D6D"/>
    <w:rsid w:val="00335DE7"/>
    <w:rsid w:val="00344525"/>
    <w:rsid w:val="0035458B"/>
    <w:rsid w:val="0036656E"/>
    <w:rsid w:val="00392E9C"/>
    <w:rsid w:val="003C3C27"/>
    <w:rsid w:val="003D3655"/>
    <w:rsid w:val="003E26D5"/>
    <w:rsid w:val="003E3F8B"/>
    <w:rsid w:val="0040384C"/>
    <w:rsid w:val="00405E79"/>
    <w:rsid w:val="00414D2A"/>
    <w:rsid w:val="00436553"/>
    <w:rsid w:val="00442066"/>
    <w:rsid w:val="00463275"/>
    <w:rsid w:val="0047319E"/>
    <w:rsid w:val="004859DA"/>
    <w:rsid w:val="004C0A6E"/>
    <w:rsid w:val="004C48ED"/>
    <w:rsid w:val="004E04C8"/>
    <w:rsid w:val="00501C74"/>
    <w:rsid w:val="00524860"/>
    <w:rsid w:val="0053403B"/>
    <w:rsid w:val="005434E0"/>
    <w:rsid w:val="00566A80"/>
    <w:rsid w:val="00590966"/>
    <w:rsid w:val="005B0D42"/>
    <w:rsid w:val="005C31E9"/>
    <w:rsid w:val="005F26A5"/>
    <w:rsid w:val="005F5631"/>
    <w:rsid w:val="005F627C"/>
    <w:rsid w:val="00616133"/>
    <w:rsid w:val="00623450"/>
    <w:rsid w:val="00661885"/>
    <w:rsid w:val="00667E35"/>
    <w:rsid w:val="00673671"/>
    <w:rsid w:val="006B0D15"/>
    <w:rsid w:val="006D755D"/>
    <w:rsid w:val="006D7F88"/>
    <w:rsid w:val="006E00FE"/>
    <w:rsid w:val="00701581"/>
    <w:rsid w:val="0070476F"/>
    <w:rsid w:val="00714CAB"/>
    <w:rsid w:val="00715265"/>
    <w:rsid w:val="00717EB0"/>
    <w:rsid w:val="0073374C"/>
    <w:rsid w:val="00734502"/>
    <w:rsid w:val="00744DEC"/>
    <w:rsid w:val="0076249A"/>
    <w:rsid w:val="0077792C"/>
    <w:rsid w:val="007817E9"/>
    <w:rsid w:val="007B2E96"/>
    <w:rsid w:val="007D4115"/>
    <w:rsid w:val="007F37C9"/>
    <w:rsid w:val="008378C1"/>
    <w:rsid w:val="00851EE9"/>
    <w:rsid w:val="0085457B"/>
    <w:rsid w:val="0086610F"/>
    <w:rsid w:val="00872DF1"/>
    <w:rsid w:val="008735D4"/>
    <w:rsid w:val="008C30D9"/>
    <w:rsid w:val="008D6EA5"/>
    <w:rsid w:val="00906640"/>
    <w:rsid w:val="009110DC"/>
    <w:rsid w:val="00912A40"/>
    <w:rsid w:val="009143AE"/>
    <w:rsid w:val="009208C0"/>
    <w:rsid w:val="00951322"/>
    <w:rsid w:val="009676CB"/>
    <w:rsid w:val="00982B84"/>
    <w:rsid w:val="009A23C6"/>
    <w:rsid w:val="009A2674"/>
    <w:rsid w:val="009A6637"/>
    <w:rsid w:val="009C6C39"/>
    <w:rsid w:val="009F28AD"/>
    <w:rsid w:val="00A0734F"/>
    <w:rsid w:val="00A4478F"/>
    <w:rsid w:val="00A459D8"/>
    <w:rsid w:val="00A60BF4"/>
    <w:rsid w:val="00A614CA"/>
    <w:rsid w:val="00AB3CE1"/>
    <w:rsid w:val="00AB5449"/>
    <w:rsid w:val="00AD0937"/>
    <w:rsid w:val="00B24205"/>
    <w:rsid w:val="00B73D56"/>
    <w:rsid w:val="00B93806"/>
    <w:rsid w:val="00BA714F"/>
    <w:rsid w:val="00BD11CB"/>
    <w:rsid w:val="00BD7C63"/>
    <w:rsid w:val="00C308E0"/>
    <w:rsid w:val="00C345F5"/>
    <w:rsid w:val="00C4604E"/>
    <w:rsid w:val="00C511FD"/>
    <w:rsid w:val="00C56C41"/>
    <w:rsid w:val="00C61804"/>
    <w:rsid w:val="00C64EB8"/>
    <w:rsid w:val="00C73822"/>
    <w:rsid w:val="00C7513B"/>
    <w:rsid w:val="00CA5619"/>
    <w:rsid w:val="00CB14C0"/>
    <w:rsid w:val="00CE4FA5"/>
    <w:rsid w:val="00D018E4"/>
    <w:rsid w:val="00D40B00"/>
    <w:rsid w:val="00D51B9F"/>
    <w:rsid w:val="00D56F67"/>
    <w:rsid w:val="00D70C27"/>
    <w:rsid w:val="00D81D8B"/>
    <w:rsid w:val="00DA085E"/>
    <w:rsid w:val="00DA1329"/>
    <w:rsid w:val="00DC0D2D"/>
    <w:rsid w:val="00DC23EF"/>
    <w:rsid w:val="00DC3459"/>
    <w:rsid w:val="00E0477E"/>
    <w:rsid w:val="00E21C92"/>
    <w:rsid w:val="00E4533B"/>
    <w:rsid w:val="00E504EC"/>
    <w:rsid w:val="00E54C01"/>
    <w:rsid w:val="00E6333E"/>
    <w:rsid w:val="00E74F9B"/>
    <w:rsid w:val="00E9170C"/>
    <w:rsid w:val="00EB7013"/>
    <w:rsid w:val="00EC00CA"/>
    <w:rsid w:val="00ED5BBE"/>
    <w:rsid w:val="00EF5A84"/>
    <w:rsid w:val="00F11FD4"/>
    <w:rsid w:val="00F2551E"/>
    <w:rsid w:val="00F4474D"/>
    <w:rsid w:val="00F4576B"/>
    <w:rsid w:val="00F91DEA"/>
    <w:rsid w:val="00FA22B2"/>
    <w:rsid w:val="00FA3EC0"/>
    <w:rsid w:val="00FC5CBF"/>
    <w:rsid w:val="00FE2556"/>
    <w:rsid w:val="00FF36E4"/>
    <w:rsid w:val="2EF20271"/>
    <w:rsid w:val="30255D36"/>
    <w:rsid w:val="3851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A68294"/>
  <w15:docId w15:val="{5B123B3D-7561-5A45-8A00-E023A84C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Char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val="zh-CN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customStyle="1" w:styleId="6Char">
    <w:name w:val="Επικεφαλίδα 6 Char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">
    <w:name w:val="Κείμενο υποσημείωσης Char"/>
    <w:basedOn w:val="a0"/>
    <w:link w:val="a6"/>
    <w:uiPriority w:val="99"/>
    <w:semiHidden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2">
    <w:name w:val="Υποσέλιδο Char"/>
    <w:basedOn w:val="a0"/>
  </w:style>
  <w:style w:type="character" w:customStyle="1" w:styleId="Char0">
    <w:name w:val="Κεφαλίδα Char"/>
    <w:basedOn w:val="a0"/>
    <w:link w:val="a7"/>
    <w:uiPriority w:val="99"/>
    <w:qFormat/>
  </w:style>
  <w:style w:type="character" w:customStyle="1" w:styleId="Char1">
    <w:name w:val="Υποσέλιδο Char1"/>
    <w:basedOn w:val="a0"/>
    <w:link w:val="a4"/>
    <w:uiPriority w:val="99"/>
    <w:qFormat/>
  </w:style>
  <w:style w:type="paragraph" w:customStyle="1" w:styleId="2">
    <w:name w:val="Παράγραφος λίστας2"/>
    <w:basedOn w:val="a"/>
    <w:uiPriority w:val="7"/>
    <w:qFormat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paragraph" w:customStyle="1" w:styleId="10">
    <w:name w:val="Βασικό1"/>
    <w:basedOn w:val="a"/>
    <w:rsid w:val="005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566A80"/>
  </w:style>
  <w:style w:type="paragraph" w:customStyle="1" w:styleId="20">
    <w:name w:val="Βασικό2"/>
    <w:basedOn w:val="a"/>
    <w:rsid w:val="0013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">
    <w:name w:val="Βασικό3"/>
    <w:basedOn w:val="a"/>
    <w:rsid w:val="00D0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5EFC676-FBCE-4EAA-8407-3B5FA1598577}"/>
</file>

<file path=customXml/itemProps2.xml><?xml version="1.0" encoding="utf-8"?>
<ds:datastoreItem xmlns:ds="http://schemas.openxmlformats.org/officeDocument/2006/customXml" ds:itemID="{C3114D80-FCC2-4CE1-90D9-6EC1B75EC048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7C05E9C1-5DDB-46E9-856D-2F8E68080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από το Γραφείο Τύπου ΥΠΠΟΑ</dc:title>
  <dc:creator>Αικατερίνη Παντελίδη</dc:creator>
  <cp:lastModifiedBy>Ελευθερία Πελτέκη</cp:lastModifiedBy>
  <cp:revision>4</cp:revision>
  <dcterms:created xsi:type="dcterms:W3CDTF">2022-05-12T10:16:00Z</dcterms:created>
  <dcterms:modified xsi:type="dcterms:W3CDTF">2022-05-12T10:19:00Z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1A5F7EB5AD8C4F5382B36D19FEA60D67</vt:lpwstr>
  </property>
  <property fmtid="{D5CDD505-2E9C-101B-9397-08002B2CF9AE}" pid="4" name="ContentTypeId">
    <vt:lpwstr>0x01010083D890F2F5BE644981A254C8A4FE6820</vt:lpwstr>
  </property>
</Properties>
</file>